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8934" w14:textId="77777777" w:rsidR="006B355D" w:rsidRPr="00215E4E" w:rsidRDefault="006B355D" w:rsidP="006B355D">
      <w:pPr>
        <w:pStyle w:val="BasicParagraph"/>
        <w:rPr>
          <w:rStyle w:val="TEXTNORMAL1013"/>
          <w:rFonts w:ascii="Times New Roman" w:hAnsi="Times New Roman" w:cs="Times New Roman"/>
          <w:sz w:val="24"/>
          <w:szCs w:val="24"/>
        </w:rPr>
      </w:pPr>
    </w:p>
    <w:p w14:paraId="79F5108A" w14:textId="77777777" w:rsidR="00215E4E" w:rsidRPr="00215E4E" w:rsidRDefault="00215E4E" w:rsidP="00215E4E">
      <w:pPr>
        <w:spacing w:before="100" w:beforeAutospacing="1" w:after="100" w:afterAutospacing="1"/>
        <w:outlineLvl w:val="4"/>
        <w:rPr>
          <w:rFonts w:ascii="Georgia" w:eastAsia="Times New Roman" w:hAnsi="Georgia" w:cs="Arial"/>
          <w:b/>
          <w:bCs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Česko-německá rezidence v Brně a Lipsku (srpen 2018 – leden 2019)</w:t>
      </w:r>
    </w:p>
    <w:p w14:paraId="3DBD4F97" w14:textId="77777777" w:rsidR="00BE5D3B" w:rsidRDefault="00BE5D3B" w:rsidP="00BE5D3B">
      <w:pPr>
        <w:pStyle w:val="Bezmezer"/>
        <w:rPr>
          <w:lang w:val="cs-CZ" w:eastAsia="cs-CZ"/>
        </w:rPr>
      </w:pPr>
    </w:p>
    <w:p w14:paraId="4988793D" w14:textId="2CE15496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Moravská zemská knihovna ve spolupráci s Lipským knižním veletrhem, městem Lipsko (</w:t>
      </w:r>
      <w:proofErr w:type="spellStart"/>
      <w:r w:rsidRPr="00215E4E">
        <w:rPr>
          <w:rFonts w:ascii="Georgia" w:eastAsia="Times New Roman" w:hAnsi="Georgia" w:cs="Arial"/>
          <w:color w:val="333333"/>
          <w:lang w:val="cs-CZ" w:eastAsia="cs-CZ"/>
        </w:rPr>
        <w:t>Kulturdezernat</w:t>
      </w:r>
      <w:proofErr w:type="spellEnd"/>
      <w:r w:rsidRPr="00215E4E">
        <w:rPr>
          <w:rFonts w:ascii="Georgia" w:eastAsia="Times New Roman" w:hAnsi="Georgia" w:cs="Arial"/>
          <w:color w:val="333333"/>
          <w:lang w:val="cs-CZ" w:eastAsia="cs-CZ"/>
        </w:rPr>
        <w:t>), Goethe-Institutem</w:t>
      </w:r>
      <w:r w:rsidR="00DD79CC">
        <w:rPr>
          <w:rFonts w:ascii="Georgia" w:eastAsia="Times New Roman" w:hAnsi="Georgia" w:cs="Arial"/>
          <w:color w:val="333333"/>
          <w:lang w:val="cs-CZ" w:eastAsia="cs-CZ"/>
        </w:rPr>
        <w:t> Česká republika a městem Brno</w:t>
      </w:r>
      <w:bookmarkStart w:id="0" w:name="_GoBack"/>
      <w:bookmarkEnd w:id="0"/>
    </w:p>
    <w:p w14:paraId="13A003C9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vyhlašuje u příležitosti hostování České republiky na mezinárodním Lipském knižním veletrhu 2019 a Českého roku v Lipsku (říjen 2018 až listopad 2019)</w:t>
      </w:r>
    </w:p>
    <w:p w14:paraId="7CBDFBB3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>měsíční rezidenční pobyty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v Lipsku a v Brně pro </w:t>
      </w: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>pět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</w:t>
      </w: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>autorů z České republiky a pět autorů Německa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na období od srpna 2018 do ledna 2019: </w:t>
      </w:r>
    </w:p>
    <w:p w14:paraId="48B74FCE" w14:textId="40CA29A7" w:rsidR="00103A16" w:rsidRDefault="00215E4E" w:rsidP="00103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pro spisovatelky a spisovatele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> (v oblasti prózy, literatury pro děti a mládež, poezie, literatury faktu a dalších žánrů).</w:t>
      </w:r>
    </w:p>
    <w:p w14:paraId="26ACC49C" w14:textId="77777777" w:rsidR="00103A16" w:rsidRPr="00103A16" w:rsidRDefault="00103A16" w:rsidP="00103A16">
      <w:pPr>
        <w:pStyle w:val="Bezmezer"/>
        <w:rPr>
          <w:lang w:val="cs-CZ" w:eastAsia="cs-CZ"/>
        </w:rPr>
      </w:pPr>
    </w:p>
    <w:p w14:paraId="59EB2818" w14:textId="77777777" w:rsid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Cílem tvůrčích pobytů je poskytnout prostor k soustředěné a kreativní práci v inspirativním prostředí Brna / Lipska. Vedle projektu, na jehož základě budou rezidenti vybráni, vytvoří účastníci programu přímo pro vyhlašovatele rezidence </w:t>
      </w: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 xml:space="preserve">krátký text 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inspirovaný Brnem/Lipskem (povídka, esej, fejeton, blog apod.). </w:t>
      </w:r>
    </w:p>
    <w:p w14:paraId="14D84AB9" w14:textId="77777777" w:rsidR="00103A16" w:rsidRPr="00215E4E" w:rsidRDefault="00103A16" w:rsidP="00103A16">
      <w:pPr>
        <w:pStyle w:val="Bezmezer"/>
        <w:rPr>
          <w:lang w:val="cs-CZ" w:eastAsia="cs-CZ"/>
        </w:rPr>
      </w:pPr>
    </w:p>
    <w:p w14:paraId="2D6E043A" w14:textId="77777777" w:rsidR="00215E4E" w:rsidRPr="00215E4E" w:rsidRDefault="00215E4E" w:rsidP="00215E4E">
      <w:pPr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Rezidentovi bude poskytnuto:</w:t>
      </w:r>
    </w:p>
    <w:p w14:paraId="70A4E0EF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eastAsia="Times New Roman" w:hAnsi="Georgia" w:cs="Arial"/>
          <w:color w:val="333333"/>
          <w:sz w:val="24"/>
          <w:szCs w:val="24"/>
          <w:lang w:eastAsia="cs-CZ"/>
        </w:rPr>
        <w:t>ubytování v rezidenčním bytě v Lipsku/v Brně</w:t>
      </w:r>
    </w:p>
    <w:p w14:paraId="0056360D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cs-CZ"/>
        </w:rPr>
        <w:t>stipendium ve výši 1.000,- EUR měsíčně</w:t>
      </w:r>
    </w:p>
    <w:p w14:paraId="066442B4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hAnsi="Georgia"/>
          <w:sz w:val="24"/>
          <w:szCs w:val="24"/>
        </w:rPr>
        <w:t>cestovné na místo rezidence a zpět</w:t>
      </w:r>
    </w:p>
    <w:p w14:paraId="4F5FACC9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hAnsi="Georgia"/>
          <w:sz w:val="24"/>
          <w:szCs w:val="24"/>
        </w:rPr>
        <w:t>měsíční jízdenka na MHD v Lipsku a v Brně.</w:t>
      </w:r>
    </w:p>
    <w:p w14:paraId="2474887A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3313270D" w14:textId="419CF9BB" w:rsid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Tvůrci, jimž bude stipendium uděleno, mohou být v návaznosti na podaný projekt vyzváni MZK k prezentaci, autorskému čtení apod. zejména v rámci Českého roku v Lipsku a hostování ČR na mezinárodním Lipském knižním veletrhu 2019 v době konání rezidence. </w:t>
      </w:r>
    </w:p>
    <w:p w14:paraId="6136F816" w14:textId="77777777" w:rsidR="00103A16" w:rsidRPr="00215E4E" w:rsidRDefault="00103A16" w:rsidP="00103A16">
      <w:pPr>
        <w:pStyle w:val="Bezmezer"/>
        <w:rPr>
          <w:lang w:val="cs-CZ" w:eastAsia="cs-CZ"/>
        </w:rPr>
      </w:pPr>
    </w:p>
    <w:p w14:paraId="00CDF851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V případě, že tomu nebrání smluvní podmínky mezi autorem/</w:t>
      </w:r>
      <w:proofErr w:type="spellStart"/>
      <w:r w:rsidRPr="00215E4E">
        <w:rPr>
          <w:rFonts w:ascii="Georgia" w:eastAsia="Times New Roman" w:hAnsi="Georgia" w:cs="Arial"/>
          <w:color w:val="333333"/>
          <w:lang w:val="cs-CZ" w:eastAsia="cs-CZ"/>
        </w:rPr>
        <w:t>kou</w:t>
      </w:r>
      <w:proofErr w:type="spellEnd"/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a vydavatelem či nakladatelem, měla by publikace, na níž autor/</w:t>
      </w:r>
      <w:proofErr w:type="spellStart"/>
      <w:r w:rsidRPr="00215E4E">
        <w:rPr>
          <w:rFonts w:ascii="Georgia" w:eastAsia="Times New Roman" w:hAnsi="Georgia" w:cs="Arial"/>
          <w:color w:val="333333"/>
          <w:lang w:val="cs-CZ" w:eastAsia="cs-CZ"/>
        </w:rPr>
        <w:t>ka</w:t>
      </w:r>
      <w:proofErr w:type="spellEnd"/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během rezidenčního pobytu pracoval/a, být v tiráži (příp. za článkem apod.) opatřena poznámkou „Kniha/text/článek vznikl/a s podporou </w:t>
      </w:r>
      <w:r w:rsidRPr="00215E4E">
        <w:rPr>
          <w:rFonts w:ascii="Georgia" w:hAnsi="Georgia" w:cs="Courier New"/>
          <w:color w:val="333333"/>
          <w:shd w:val="clear" w:color="auto" w:fill="FFFFFF"/>
          <w:lang w:val="cs-CZ"/>
        </w:rPr>
        <w:t xml:space="preserve">Moravské zemské knihovny v Brně 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>v rámci rezidenčního pobytu v Lipsku/Brně.”</w:t>
      </w:r>
    </w:p>
    <w:p w14:paraId="743AD282" w14:textId="77777777" w:rsidR="00BE5D3B" w:rsidRDefault="00BE5D3B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78BBDFB0" w14:textId="3312D324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lastRenderedPageBreak/>
        <w:t>Délka pobytu: </w:t>
      </w: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1 měsíc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br/>
        <w:t>Termíny pobytů: </w:t>
      </w: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srpen - prosinec 2018, leden 2019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br/>
        <w:t>Dokumenty pro přihlášení (v češtině/v němčině):</w:t>
      </w:r>
    </w:p>
    <w:p w14:paraId="5A815FD8" w14:textId="27938B5E" w:rsidR="00215E4E" w:rsidRPr="00215E4E" w:rsidRDefault="00215E4E" w:rsidP="00215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vyplně</w:t>
      </w:r>
      <w:r w:rsidR="00621DB1">
        <w:rPr>
          <w:rFonts w:ascii="Georgia" w:eastAsia="Times New Roman" w:hAnsi="Georgia" w:cs="Arial"/>
          <w:color w:val="333333"/>
          <w:lang w:val="cs-CZ" w:eastAsia="cs-CZ"/>
        </w:rPr>
        <w:t>ný formulář žádosti</w:t>
      </w:r>
    </w:p>
    <w:p w14:paraId="3046BF0E" w14:textId="77777777" w:rsidR="00215E4E" w:rsidRPr="00215E4E" w:rsidRDefault="00215E4E" w:rsidP="00215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CV</w:t>
      </w:r>
    </w:p>
    <w:p w14:paraId="251C50E8" w14:textId="77777777" w:rsidR="00215E4E" w:rsidRPr="00215E4E" w:rsidRDefault="00215E4E" w:rsidP="00215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Bibliografie nebo ukázka z publikované tvorby (do 20 NS)</w:t>
      </w:r>
    </w:p>
    <w:p w14:paraId="4A589F6F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b/>
          <w:bCs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Termín pro zaslání přihlášek: 23. 4. 2018</w:t>
      </w:r>
    </w:p>
    <w:p w14:paraId="44E94648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b/>
          <w:bCs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 xml:space="preserve">Výsledky budou vyhlášeny na prezentaci projektu Lipsko 2019 na veletrhu Svět knihy 10. 5. 2018. </w:t>
      </w:r>
      <w:r w:rsidRPr="00215E4E">
        <w:rPr>
          <w:rFonts w:ascii="Courier New" w:hAnsi="Courier New" w:cs="Courier New"/>
          <w:color w:val="333333"/>
          <w:shd w:val="clear" w:color="auto" w:fill="FFFFFF"/>
          <w:lang w:val="cs-CZ"/>
        </w:rPr>
        <w:t xml:space="preserve"> </w:t>
      </w:r>
    </w:p>
    <w:p w14:paraId="443A13A5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03107278" w14:textId="1E02D90F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V přihlášce uveďte preferovaný termín pobytu. </w:t>
      </w:r>
      <w:r w:rsidRPr="00215E4E">
        <w:rPr>
          <w:rFonts w:ascii="Georgia" w:hAnsi="Georgia"/>
          <w:color w:val="333333"/>
          <w:shd w:val="clear" w:color="auto" w:fill="FFFFFF"/>
          <w:lang w:val="cs-CZ"/>
        </w:rPr>
        <w:t>Další podmínky vyhlašovatele jsou uvedeny ve </w:t>
      </w:r>
      <w:r w:rsidRPr="00621DB1">
        <w:rPr>
          <w:rFonts w:ascii="Georgia" w:hAnsi="Georgia"/>
          <w:shd w:val="clear" w:color="auto" w:fill="FFFFFF"/>
          <w:lang w:val="cs-CZ"/>
        </w:rPr>
        <w:t>formuláři žádosti</w:t>
      </w:r>
      <w:r w:rsidRPr="00215E4E">
        <w:rPr>
          <w:rFonts w:ascii="Georgia" w:hAnsi="Georgia"/>
          <w:color w:val="333333"/>
          <w:shd w:val="clear" w:color="auto" w:fill="FFFFFF"/>
          <w:lang w:val="cs-CZ"/>
        </w:rPr>
        <w:t>, který je nedílnou součástí tohoto výběrového řízení, a jsou pro žadatele závazné.</w:t>
      </w:r>
    </w:p>
    <w:p w14:paraId="770F8E3A" w14:textId="77777777" w:rsidR="00621DB1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Případné dotazy a přihlášky s požadovanými dokumenty posílejte na adresu </w:t>
      </w:r>
      <w:r w:rsidR="00621DB1" w:rsidRPr="00621DB1">
        <w:rPr>
          <w:rFonts w:ascii="Georgia" w:eastAsia="Times New Roman" w:hAnsi="Georgia" w:cs="Arial"/>
          <w:lang w:val="cs-CZ" w:eastAsia="cs-CZ"/>
        </w:rPr>
        <w:t>leipzigbrno@mzk.cz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s předmětem: „Rezidence Lipsko/Brno: </w:t>
      </w:r>
      <w:r w:rsidRPr="00215E4E">
        <w:rPr>
          <w:rFonts w:ascii="Georgia" w:eastAsia="Times New Roman" w:hAnsi="Georgia" w:cs="Arial"/>
          <w:i/>
          <w:color w:val="333333"/>
          <w:lang w:val="cs-CZ" w:eastAsia="cs-CZ"/>
        </w:rPr>
        <w:t>jméno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“. </w:t>
      </w:r>
    </w:p>
    <w:p w14:paraId="29040AAF" w14:textId="33AD35F5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S dotazy se na nás můžete obrátit také telefonicky na čísle: </w:t>
      </w:r>
      <w:r w:rsidRPr="00215E4E">
        <w:rPr>
          <w:rFonts w:ascii="Georgia" w:eastAsia="Times New Roman" w:hAnsi="Georgia" w:cs="Arial"/>
          <w:i/>
          <w:color w:val="333333"/>
          <w:lang w:val="cs-CZ" w:eastAsia="cs-CZ"/>
        </w:rPr>
        <w:t xml:space="preserve">Tým Lipska 2019, </w:t>
      </w:r>
      <w:r w:rsidR="00621DB1">
        <w:rPr>
          <w:rFonts w:ascii="Georgia" w:eastAsia="Times New Roman" w:hAnsi="Georgia" w:cs="Arial"/>
          <w:i/>
          <w:color w:val="333333"/>
          <w:lang w:val="cs-CZ" w:eastAsia="cs-CZ"/>
        </w:rPr>
        <w:t>kontakt K. Bartošová</w:t>
      </w:r>
      <w:r w:rsidRPr="00215E4E">
        <w:rPr>
          <w:rFonts w:ascii="Georgia" w:eastAsia="Times New Roman" w:hAnsi="Georgia" w:cs="Arial"/>
          <w:i/>
          <w:lang w:val="cs-CZ" w:eastAsia="cs-CZ"/>
        </w:rPr>
        <w:t xml:space="preserve">: </w:t>
      </w:r>
      <w:r w:rsidR="00103A16" w:rsidRPr="00103A16">
        <w:rPr>
          <w:rFonts w:ascii="Georgia" w:eastAsia="Times New Roman" w:hAnsi="Georgia" w:cs="Arial"/>
          <w:lang w:val="cs-CZ" w:eastAsia="cs-CZ"/>
        </w:rPr>
        <w:t xml:space="preserve">+420 </w:t>
      </w:r>
      <w:r w:rsidRPr="00103A16">
        <w:rPr>
          <w:rFonts w:ascii="Georgia" w:hAnsi="Georgia" w:cs="Arial"/>
          <w:shd w:val="clear" w:color="auto" w:fill="F9FFFF"/>
          <w:lang w:val="cs-CZ"/>
        </w:rPr>
        <w:t>541</w:t>
      </w:r>
      <w:r w:rsidRPr="00215E4E">
        <w:rPr>
          <w:rFonts w:ascii="Georgia" w:hAnsi="Georgia" w:cs="Arial"/>
          <w:shd w:val="clear" w:color="auto" w:fill="F9FFFF"/>
          <w:lang w:val="cs-CZ"/>
        </w:rPr>
        <w:t> 646 247</w:t>
      </w:r>
    </w:p>
    <w:p w14:paraId="1B1AB20C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7BAC8487" w14:textId="77777777" w:rsidR="006B355D" w:rsidRPr="00215E4E" w:rsidRDefault="006B355D" w:rsidP="00215E4E">
      <w:pPr>
        <w:pStyle w:val="BasicParagraph"/>
        <w:rPr>
          <w:lang w:val="cs-CZ"/>
        </w:rPr>
      </w:pPr>
    </w:p>
    <w:sectPr w:rsidR="006B355D" w:rsidRPr="00215E4E" w:rsidSect="0029150B">
      <w:headerReference w:type="default" r:id="rId8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47FC" w14:textId="77777777" w:rsidR="00881936" w:rsidRDefault="00881936" w:rsidP="006B355D">
      <w:r>
        <w:separator/>
      </w:r>
    </w:p>
  </w:endnote>
  <w:endnote w:type="continuationSeparator" w:id="0">
    <w:p w14:paraId="0B02E0D4" w14:textId="77777777" w:rsidR="00881936" w:rsidRDefault="00881936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E914" w14:textId="77777777" w:rsidR="00881936" w:rsidRDefault="00881936" w:rsidP="006B355D">
      <w:r>
        <w:separator/>
      </w:r>
    </w:p>
  </w:footnote>
  <w:footnote w:type="continuationSeparator" w:id="0">
    <w:p w14:paraId="5918FA8E" w14:textId="77777777" w:rsidR="00881936" w:rsidRDefault="00881936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711"/>
    <w:multiLevelType w:val="hybridMultilevel"/>
    <w:tmpl w:val="BE5414CA"/>
    <w:lvl w:ilvl="0" w:tplc="9AC6360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color w:val="333333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4B94"/>
    <w:multiLevelType w:val="multilevel"/>
    <w:tmpl w:val="48F2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A1F93"/>
    <w:multiLevelType w:val="multilevel"/>
    <w:tmpl w:val="DFDED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A"/>
    <w:rsid w:val="00024A0C"/>
    <w:rsid w:val="00103A16"/>
    <w:rsid w:val="00142167"/>
    <w:rsid w:val="00215E4E"/>
    <w:rsid w:val="0029150B"/>
    <w:rsid w:val="00621DB1"/>
    <w:rsid w:val="006B355D"/>
    <w:rsid w:val="006D7786"/>
    <w:rsid w:val="00881936"/>
    <w:rsid w:val="00BE5D3B"/>
    <w:rsid w:val="00C14E3A"/>
    <w:rsid w:val="00D70045"/>
    <w:rsid w:val="00DD79CC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F34E2"/>
  <w14:defaultImageDpi w14:val="300"/>
  <w15:docId w15:val="{476AA4E3-0B81-4BAB-ABF1-B5B79025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215E4E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215E4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1DB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E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5B042-5593-4DC5-971E-EB2E3A79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Hrdina</dc:creator>
  <cp:lastModifiedBy>MZK</cp:lastModifiedBy>
  <cp:revision>5</cp:revision>
  <dcterms:created xsi:type="dcterms:W3CDTF">2018-03-19T15:11:00Z</dcterms:created>
  <dcterms:modified xsi:type="dcterms:W3CDTF">2018-03-19T15:48:00Z</dcterms:modified>
</cp:coreProperties>
</file>