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E6" w:rsidRDefault="00904FAD" w:rsidP="00B331E6">
      <w:pPr>
        <w:pStyle w:val="Nzev"/>
        <w:rPr>
          <w:rFonts w:eastAsia="Times New Roman"/>
          <w:lang w:val="be-BY" w:eastAsia="cs-CZ"/>
        </w:rPr>
      </w:pPr>
      <w:r>
        <w:rPr>
          <w:rFonts w:eastAsia="Times New Roman"/>
          <w:lang w:val="be-BY" w:eastAsia="cs-CZ"/>
        </w:rPr>
        <w:t>Р</w:t>
      </w:r>
      <w:r w:rsidR="00D339D0">
        <w:rPr>
          <w:rFonts w:eastAsia="Times New Roman"/>
          <w:lang w:val="be-BY" w:eastAsia="cs-CZ"/>
        </w:rPr>
        <w:t>е</w:t>
      </w:r>
      <w:r>
        <w:rPr>
          <w:rFonts w:eastAsia="Times New Roman"/>
          <w:lang w:val="be-BY" w:eastAsia="cs-CZ"/>
        </w:rPr>
        <w:t>з</w:t>
      </w:r>
      <w:r w:rsidR="00D339D0">
        <w:rPr>
          <w:rFonts w:eastAsia="Times New Roman"/>
          <w:lang w:val="be-BY" w:eastAsia="cs-CZ"/>
        </w:rPr>
        <w:t>и</w:t>
      </w:r>
      <w:r>
        <w:rPr>
          <w:rFonts w:eastAsia="Times New Roman"/>
          <w:lang w:val="be-BY" w:eastAsia="cs-CZ"/>
        </w:rPr>
        <w:t>д</w:t>
      </w:r>
      <w:r w:rsidR="00D339D0">
        <w:rPr>
          <w:rFonts w:eastAsia="Times New Roman"/>
          <w:lang w:val="be-BY" w:eastAsia="cs-CZ"/>
        </w:rPr>
        <w:t>е</w:t>
      </w:r>
      <w:r>
        <w:rPr>
          <w:rFonts w:eastAsia="Times New Roman"/>
          <w:lang w:val="be-BY" w:eastAsia="cs-CZ"/>
        </w:rPr>
        <w:t>нц</w:t>
      </w:r>
      <w:r w:rsidR="00D339D0">
        <w:rPr>
          <w:rFonts w:eastAsia="Times New Roman"/>
          <w:lang w:val="be-BY" w:eastAsia="cs-CZ"/>
        </w:rPr>
        <w:t>и</w:t>
      </w:r>
      <w:r w:rsidR="00B331E6">
        <w:rPr>
          <w:rFonts w:eastAsia="Times New Roman"/>
          <w:lang w:val="be-BY" w:eastAsia="cs-CZ"/>
        </w:rPr>
        <w:t>я</w:t>
      </w:r>
      <w:r>
        <w:rPr>
          <w:rFonts w:eastAsia="Times New Roman"/>
          <w:lang w:val="be-BY" w:eastAsia="cs-CZ"/>
        </w:rPr>
        <w:t xml:space="preserve"> </w:t>
      </w:r>
    </w:p>
    <w:p w:rsidR="00881CBD" w:rsidRPr="00881CBD" w:rsidRDefault="00904FAD" w:rsidP="00B331E6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val="be-BY" w:eastAsia="cs-CZ"/>
        </w:rPr>
        <w:t>Ч</w:t>
      </w:r>
      <w:r w:rsidR="00D339D0">
        <w:rPr>
          <w:rFonts w:eastAsia="Times New Roman"/>
          <w:lang w:val="be-BY" w:eastAsia="cs-CZ"/>
        </w:rPr>
        <w:t>е</w:t>
      </w:r>
      <w:r>
        <w:rPr>
          <w:rFonts w:eastAsia="Times New Roman"/>
          <w:lang w:val="be-BY" w:eastAsia="cs-CZ"/>
        </w:rPr>
        <w:t>шск</w:t>
      </w:r>
      <w:r w:rsidR="00D339D0">
        <w:rPr>
          <w:rFonts w:eastAsia="Times New Roman"/>
          <w:lang w:val="be-BY" w:eastAsia="cs-CZ"/>
        </w:rPr>
        <w:t>о</w:t>
      </w:r>
      <w:r>
        <w:rPr>
          <w:rFonts w:eastAsia="Times New Roman"/>
          <w:lang w:val="be-BY" w:eastAsia="cs-CZ"/>
        </w:rPr>
        <w:t>г</w:t>
      </w:r>
      <w:r w:rsidR="00D339D0">
        <w:rPr>
          <w:rFonts w:eastAsia="Times New Roman"/>
          <w:lang w:val="be-BY" w:eastAsia="cs-CZ"/>
        </w:rPr>
        <w:t>о</w:t>
      </w:r>
      <w:r>
        <w:rPr>
          <w:rFonts w:eastAsia="Times New Roman"/>
          <w:lang w:val="be-BY" w:eastAsia="cs-CZ"/>
        </w:rPr>
        <w:t xml:space="preserve"> л</w:t>
      </w:r>
      <w:r w:rsidR="00D339D0">
        <w:rPr>
          <w:rFonts w:eastAsia="Times New Roman"/>
          <w:lang w:val="be-BY" w:eastAsia="cs-CZ"/>
        </w:rPr>
        <w:t>и</w:t>
      </w:r>
      <w:r>
        <w:rPr>
          <w:rFonts w:eastAsia="Times New Roman"/>
          <w:lang w:val="be-BY" w:eastAsia="cs-CZ"/>
        </w:rPr>
        <w:t>т</w:t>
      </w:r>
      <w:r w:rsidR="00D339D0">
        <w:rPr>
          <w:rFonts w:eastAsia="Times New Roman"/>
          <w:lang w:val="be-BY" w:eastAsia="cs-CZ"/>
        </w:rPr>
        <w:t>е</w:t>
      </w:r>
      <w:r>
        <w:rPr>
          <w:rFonts w:eastAsia="Times New Roman"/>
          <w:lang w:val="be-BY" w:eastAsia="cs-CZ"/>
        </w:rPr>
        <w:t>ратурн</w:t>
      </w:r>
      <w:r w:rsidR="00D339D0">
        <w:rPr>
          <w:rFonts w:eastAsia="Times New Roman"/>
          <w:lang w:val="be-BY" w:eastAsia="cs-CZ"/>
        </w:rPr>
        <w:t>о</w:t>
      </w:r>
      <w:r>
        <w:rPr>
          <w:rFonts w:eastAsia="Times New Roman"/>
          <w:lang w:val="be-BY" w:eastAsia="cs-CZ"/>
        </w:rPr>
        <w:t>г</w:t>
      </w:r>
      <w:r w:rsidR="00D339D0">
        <w:rPr>
          <w:rFonts w:eastAsia="Times New Roman"/>
          <w:lang w:val="be-BY" w:eastAsia="cs-CZ"/>
        </w:rPr>
        <w:t>о</w:t>
      </w:r>
      <w:r>
        <w:rPr>
          <w:rFonts w:eastAsia="Times New Roman"/>
          <w:lang w:val="be-BY" w:eastAsia="cs-CZ"/>
        </w:rPr>
        <w:t xml:space="preserve"> ц</w:t>
      </w:r>
      <w:r w:rsidR="00D339D0">
        <w:rPr>
          <w:rFonts w:eastAsia="Times New Roman"/>
          <w:lang w:val="be-BY" w:eastAsia="cs-CZ"/>
        </w:rPr>
        <w:t>е</w:t>
      </w:r>
      <w:r>
        <w:rPr>
          <w:rFonts w:eastAsia="Times New Roman"/>
          <w:lang w:val="be-BY" w:eastAsia="cs-CZ"/>
        </w:rPr>
        <w:t>нтра</w:t>
      </w:r>
      <w:r w:rsidR="00B331E6">
        <w:rPr>
          <w:rFonts w:eastAsia="Times New Roman"/>
          <w:lang w:val="be-BY" w:eastAsia="cs-CZ"/>
        </w:rPr>
        <w:t xml:space="preserve"> для беларусского писателя/писательницы</w:t>
      </w:r>
    </w:p>
    <w:p w:rsidR="00B331E6" w:rsidRDefault="00B331E6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</w:p>
    <w:p w:rsidR="00881CBD" w:rsidRPr="00904FA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М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оравская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земская б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бл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т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ка 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Брн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– секц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я Ч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шск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ий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л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т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ратурны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й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ц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нтр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,</w:t>
      </w:r>
      <w:r w:rsidR="00881CBD"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с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отрудничестве с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Амбасад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й неза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висимой беларусской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культуры пры Ц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нтр</w:t>
      </w:r>
      <w:r w:rsidR="00D339D0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экспер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ментальн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ого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т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атра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Брн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аб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ъявляют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конкурс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ны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й</w:t>
      </w:r>
      <w:r w:rsidR="00CD5D74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отбор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на р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нц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ю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Pr="00904FAD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Брн</w:t>
      </w:r>
      <w:r w:rsidR="00761C82">
        <w:rPr>
          <w:rFonts w:ascii="Georgia" w:eastAsia="Times New Roman" w:hAnsi="Georgia" w:cs="Arial"/>
          <w:b/>
          <w:color w:val="333333"/>
          <w:sz w:val="30"/>
          <w:szCs w:val="30"/>
          <w:lang w:val="be-BY" w:eastAsia="cs-CZ"/>
        </w:rPr>
        <w:t>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.</w:t>
      </w:r>
    </w:p>
    <w:p w:rsidR="00881CBD" w:rsidRPr="00881CBD" w:rsidRDefault="00904FAD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з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нц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 w:rsidR="00B331E6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я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для беларус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с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к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х п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исателей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/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писательниц</w:t>
      </w:r>
    </w:p>
    <w:p w:rsidR="00881CBD" w:rsidRPr="00881CBD" w:rsidRDefault="00761C82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Для б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еларус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ого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ател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я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/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писательниц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ы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выписыва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тся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творч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еск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ая/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научн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ая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нц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я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пр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одолжительностью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4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недели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Брн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, где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нт 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может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имет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ь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неограниченный доступ к фондам Моравской земской библиотеки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.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Заявки могут подавать авторы/ки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,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пишущие на беларусском или русском языке, по возрасту или гражданству ограничений нет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.</w:t>
      </w:r>
      <w:r w:rsidR="00904FA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Цели резиденции 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–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предоставить её участник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у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время и простор для творчества, а чешскому культурному сообществу – возможность познакомиться с современной беларусской литературной сценой.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Автор</w:t>
      </w:r>
      <w:r w:rsidR="00084F3D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/ка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должен/должна быть готов/а участвовать в местной литературной жизни </w:t>
      </w:r>
      <w:r w:rsidR="00FF0208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(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принимать участие в мероприятиях, проводимых или поддержанных организатором резиденции</w:t>
      </w:r>
      <w:r w:rsidR="00FF0208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).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У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словия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81CBD" w:rsidRDefault="00761C82" w:rsidP="00881CBD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как минимум одна изданная книга поэзии, прозы или поставленная пьеса</w:t>
      </w:r>
    </w:p>
    <w:p w:rsidR="00881CBD" w:rsidRPr="00881CBD" w:rsidRDefault="00761C82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Сроки для подачи заявок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3D4D5C" w:rsidRDefault="00881CBD" w:rsidP="003D4D5C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bookmarkStart w:id="0" w:name="_GoBack"/>
      <w:r w:rsidRPr="00D8733F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1</w:t>
      </w:r>
      <w:r w:rsidR="00B331E6" w:rsidRPr="00D8733F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0</w:t>
      </w:r>
      <w:r w:rsidRPr="00D8733F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. </w:t>
      </w:r>
      <w:r w:rsidR="00FF0208" w:rsidRPr="00D8733F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0</w:t>
      </w:r>
      <w:r w:rsidR="00B331E6" w:rsidRPr="00D8733F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7</w:t>
      </w:r>
      <w:r w:rsidRPr="00D8733F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.</w:t>
      </w:r>
      <w:r w:rsidRPr="00D8733F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 202</w:t>
      </w:r>
      <w:r w:rsidR="00B331E6" w:rsidRPr="00D8733F">
        <w:rPr>
          <w:rFonts w:ascii="Georgia" w:eastAsia="Times New Roman" w:hAnsi="Georgia" w:cs="Arial"/>
          <w:b/>
          <w:color w:val="333333"/>
          <w:sz w:val="30"/>
          <w:szCs w:val="30"/>
          <w:lang w:eastAsia="cs-CZ"/>
        </w:rPr>
        <w:t>2</w:t>
      </w:r>
      <w:bookmarkEnd w:id="0"/>
      <w:r w:rsidRPr="00881CBD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br/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(</w:t>
      </w:r>
      <w:r w:rsidR="00761C82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результаты будут объявлены</w:t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2</w:t>
      </w:r>
      <w:r w:rsidR="00B331E6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0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 xml:space="preserve">. </w:t>
      </w:r>
      <w:r w:rsidR="00FF0208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0</w:t>
      </w:r>
      <w:r w:rsidR="00B331E6">
        <w:rPr>
          <w:rFonts w:ascii="Georgia" w:eastAsia="Times New Roman" w:hAnsi="Georgia" w:cs="Arial"/>
          <w:i/>
          <w:iCs/>
          <w:color w:val="333333"/>
          <w:sz w:val="30"/>
          <w:szCs w:val="30"/>
          <w:lang w:val="be-BY" w:eastAsia="cs-CZ"/>
        </w:rPr>
        <w:t>7</w:t>
      </w:r>
      <w:r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. 202</w:t>
      </w:r>
      <w:r w:rsidR="00B331E6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2</w:t>
      </w:r>
      <w:r w:rsidRPr="00881CBD">
        <w:rPr>
          <w:rFonts w:ascii="Georgia" w:eastAsia="Times New Roman" w:hAnsi="Georgia" w:cs="Arial"/>
          <w:i/>
          <w:iCs/>
          <w:color w:val="333333"/>
          <w:sz w:val="30"/>
          <w:szCs w:val="30"/>
          <w:lang w:eastAsia="cs-CZ"/>
        </w:rPr>
        <w:t>)</w:t>
      </w:r>
    </w:p>
    <w:p w:rsidR="007C1259" w:rsidRPr="007C1259" w:rsidRDefault="007C1259" w:rsidP="00881CBD">
      <w:pPr>
        <w:spacing w:after="100" w:afterAutospacing="1"/>
        <w:rPr>
          <w:rFonts w:ascii="Georgia" w:eastAsia="Times New Roman" w:hAnsi="Georgia" w:cs="Arial"/>
          <w:b/>
          <w:bCs/>
          <w:color w:val="333333"/>
          <w:sz w:val="30"/>
          <w:szCs w:val="30"/>
          <w:lang w:val="en-US" w:eastAsia="cs-CZ"/>
        </w:rPr>
      </w:pPr>
      <w:proofErr w:type="spellStart"/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en-US" w:eastAsia="cs-CZ"/>
        </w:rPr>
        <w:lastRenderedPageBreak/>
        <w:t>Срок</w:t>
      </w:r>
      <w:proofErr w:type="spellEnd"/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en-US" w:eastAsia="cs-CZ"/>
        </w:rPr>
        <w:t xml:space="preserve"> </w:t>
      </w:r>
      <w:proofErr w:type="spellStart"/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en-US" w:eastAsia="cs-CZ"/>
        </w:rPr>
        <w:t>резиденции</w:t>
      </w:r>
      <w:proofErr w:type="spellEnd"/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en-US" w:eastAsia="cs-CZ"/>
        </w:rPr>
        <w:t>:</w:t>
      </w:r>
      <w:r w:rsidR="00B331E6">
        <w:rPr>
          <w:rFonts w:ascii="Georgia" w:eastAsia="Times New Roman" w:hAnsi="Georgia" w:cs="Arial"/>
          <w:bCs/>
          <w:color w:val="333333"/>
          <w:sz w:val="30"/>
          <w:szCs w:val="30"/>
          <w:lang w:val="en-US" w:eastAsia="cs-CZ"/>
        </w:rPr>
        <w:t xml:space="preserve"> </w:t>
      </w:r>
      <w:proofErr w:type="spellStart"/>
      <w:r w:rsidR="00B331E6">
        <w:rPr>
          <w:rFonts w:ascii="Georgia" w:eastAsia="Times New Roman" w:hAnsi="Georgia" w:cs="Arial"/>
          <w:bCs/>
          <w:color w:val="333333"/>
          <w:sz w:val="30"/>
          <w:szCs w:val="30"/>
          <w:lang w:val="en-US" w:eastAsia="cs-CZ"/>
        </w:rPr>
        <w:t>сентябрь</w:t>
      </w:r>
      <w:proofErr w:type="spellEnd"/>
      <w:r w:rsidR="00B331E6">
        <w:rPr>
          <w:rFonts w:ascii="Georgia" w:eastAsia="Times New Roman" w:hAnsi="Georgia" w:cs="Arial"/>
          <w:bCs/>
          <w:color w:val="333333"/>
          <w:sz w:val="30"/>
          <w:szCs w:val="30"/>
          <w:lang w:val="en-US" w:eastAsia="cs-CZ"/>
        </w:rPr>
        <w:t xml:space="preserve"> 2022 г.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Мес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то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Брно</w:t>
      </w: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Р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з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и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нту/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ке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оплачивается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:</w:t>
      </w:r>
    </w:p>
    <w:p w:rsidR="00881CBD" w:rsidRPr="00891F16" w:rsidRDefault="00FF0208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ст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ипендия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 размере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1000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е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вро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или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2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6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0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00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чешских крон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 случае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,</w:t>
      </w:r>
      <w:r w:rsidR="00761C82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если участник не владеет счётом в евро или желает получить стипендию наличными по прибытии в Чешскую Республику</w:t>
      </w:r>
      <w:r w:rsidR="00881CBD" w:rsidRPr="00891F16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Default="00761C82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проживание в резиденционной квартире</w:t>
      </w:r>
    </w:p>
    <w:p w:rsidR="00881CBD" w:rsidRPr="00B331E6" w:rsidRDefault="002B67F5" w:rsidP="00881CBD">
      <w:pPr>
        <w:numPr>
          <w:ilvl w:val="0"/>
          <w:numId w:val="3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расходы на приезд на резиденцию и возвращение домой</w:t>
      </w:r>
    </w:p>
    <w:p w:rsidR="00B331E6" w:rsidRPr="00B331E6" w:rsidRDefault="00B331E6" w:rsidP="00B331E6">
      <w:pPr>
        <w:spacing w:before="100" w:beforeAutospacing="1" w:after="100" w:afterAutospacing="1" w:line="480" w:lineRule="atLeast"/>
        <w:rPr>
          <w:rFonts w:ascii="Georgia" w:eastAsia="Times New Roman" w:hAnsi="Georgia" w:cs="Arial"/>
          <w:b/>
          <w:i/>
          <w:color w:val="333333"/>
          <w:sz w:val="30"/>
          <w:szCs w:val="30"/>
          <w:lang w:val="be-BY" w:eastAsia="cs-CZ"/>
        </w:rPr>
      </w:pPr>
      <w:r w:rsidRPr="00B331E6">
        <w:rPr>
          <w:rFonts w:ascii="Georgia" w:eastAsia="Times New Roman" w:hAnsi="Georgia" w:cs="Arial"/>
          <w:b/>
          <w:i/>
          <w:color w:val="333333"/>
          <w:sz w:val="30"/>
          <w:szCs w:val="30"/>
          <w:lang w:val="be-BY" w:eastAsia="cs-CZ"/>
        </w:rPr>
        <w:t>Внимание: В связи с ограничениями в выдаче Чешской республикой виз белорусским гражданам ЧЛЦ не может обеспечить визой, поэтому заявители должны иметь действующую Шенгенскую визу либо разрешение на проживание в одной из стран ЕС.</w:t>
      </w:r>
    </w:p>
    <w:p w:rsidR="00B331E6" w:rsidRPr="00881CBD" w:rsidRDefault="00B331E6" w:rsidP="00B331E6">
      <w:p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</w:p>
    <w:p w:rsidR="00881CBD" w:rsidRPr="00881CBD" w:rsidRDefault="00FF0208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Д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окументы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для 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участия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в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конкурсе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 xml:space="preserve"> (</w:t>
      </w:r>
      <w:r w:rsidR="002B67F5"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>на беларусском или русском языке в текстовом формате или в</w:t>
      </w:r>
      <w:r>
        <w:rPr>
          <w:rFonts w:ascii="Georgia" w:eastAsia="Times New Roman" w:hAnsi="Georgia" w:cs="Arial"/>
          <w:b/>
          <w:bCs/>
          <w:color w:val="333333"/>
          <w:sz w:val="30"/>
          <w:szCs w:val="30"/>
          <w:lang w:val="be-BY" w:eastAsia="cs-CZ"/>
        </w:rPr>
        <w:t xml:space="preserve"> </w:t>
      </w:r>
      <w:r w:rsidR="00881CBD" w:rsidRPr="00881CBD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cs-CZ"/>
        </w:rPr>
        <w:t>pdf):</w:t>
      </w:r>
    </w:p>
    <w:p w:rsidR="005B6972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запо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лненный формуляр заявки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en-US" w:eastAsia="cs-CZ"/>
        </w:rPr>
        <w:t>м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en-US" w:eastAsia="cs-CZ"/>
        </w:rPr>
        <w:t>отивационное письмо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(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приблизительно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300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сло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в</w:t>
      </w:r>
      <w:r w:rsidR="005B6972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)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структур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ированн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ая б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иография</w:t>
      </w:r>
    </w:p>
    <w:p w:rsidR="00881CBD" w:rsidRPr="00881CBD" w:rsidRDefault="00FF0208" w:rsidP="00881CBD">
      <w:pPr>
        <w:numPr>
          <w:ilvl w:val="0"/>
          <w:numId w:val="4"/>
        </w:numPr>
        <w:spacing w:before="100" w:beforeAutospacing="1" w:after="100" w:afterAutospacing="1" w:line="480" w:lineRule="atLeast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б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иблиография</w:t>
      </w:r>
    </w:p>
    <w:p w:rsidR="00881CBD" w:rsidRPr="009151D5" w:rsidRDefault="002B67F5" w:rsidP="00881CBD">
      <w:pPr>
        <w:spacing w:after="100" w:afterAutospacing="1"/>
        <w:rPr>
          <w:rFonts w:ascii="Georgia" w:eastAsia="Times New Roman" w:hAnsi="Georgia" w:cs="Arial"/>
          <w:color w:val="333333"/>
          <w:sz w:val="30"/>
          <w:szCs w:val="30"/>
          <w:lang w:eastAsia="cs-CZ"/>
        </w:rPr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Другие условия организатора резиденции указаны в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r w:rsidR="00B331E6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формуляре заявки</w:t>
      </w:r>
      <w:r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 xml:space="preserve"> и являются для участника конкурсного отбора обязательными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.</w:t>
      </w:r>
    </w:p>
    <w:p w:rsidR="00962204" w:rsidRPr="00D8733F" w:rsidRDefault="00CD5D74" w:rsidP="00B331E6">
      <w:pPr>
        <w:spacing w:after="100" w:afterAutospacing="1"/>
      </w:pP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Пакеты д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окументов присылайте в электронном виде на адрес</w:t>
      </w:r>
      <w:r w:rsidR="00881CBD" w:rsidRPr="009151D5">
        <w:rPr>
          <w:rFonts w:ascii="Georgia" w:eastAsia="Times New Roman" w:hAnsi="Georgia" w:cs="Arial"/>
          <w:color w:val="333333"/>
          <w:sz w:val="30"/>
          <w:szCs w:val="30"/>
          <w:lang w:eastAsia="cs-CZ"/>
        </w:rPr>
        <w:t> </w:t>
      </w:r>
      <w:hyperlink r:id="rId5" w:history="1">
        <w:r w:rsidR="00B331E6" w:rsidRPr="006714E9">
          <w:rPr>
            <w:rStyle w:val="Hypertextovodkaz"/>
            <w:rFonts w:ascii="Georgia" w:eastAsia="Times New Roman" w:hAnsi="Georgia" w:cs="Arial"/>
            <w:sz w:val="30"/>
            <w:szCs w:val="30"/>
            <w:lang w:eastAsia="cs-CZ"/>
          </w:rPr>
          <w:t>residencies@czechlit.cz</w:t>
        </w:r>
      </w:hyperlink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с пометкой в предмете: 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“Л</w:t>
      </w:r>
      <w:r w:rsidR="002B67F5"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>итературная резиденция</w:t>
      </w:r>
      <w:r>
        <w:rPr>
          <w:rFonts w:ascii="Georgia" w:eastAsia="Times New Roman" w:hAnsi="Georgia" w:cs="Arial"/>
          <w:color w:val="333333"/>
          <w:sz w:val="30"/>
          <w:szCs w:val="30"/>
          <w:lang w:val="be-BY" w:eastAsia="cs-CZ"/>
        </w:rPr>
        <w:t xml:space="preserve"> 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– </w:t>
      </w:r>
      <w:r>
        <w:rPr>
          <w:rFonts w:ascii="Georgia" w:hAnsi="Georgia" w:cs="Times New Roman"/>
          <w:sz w:val="30"/>
          <w:szCs w:val="30"/>
          <w:lang w:val="be-BY"/>
        </w:rPr>
        <w:t>Беларусь</w:t>
      </w:r>
      <w:r w:rsidR="009151D5" w:rsidRPr="009151D5">
        <w:rPr>
          <w:rFonts w:ascii="Georgia" w:hAnsi="Georgia" w:cs="Times New Roman"/>
          <w:sz w:val="30"/>
          <w:szCs w:val="30"/>
        </w:rPr>
        <w:t xml:space="preserve">: </w:t>
      </w:r>
      <w:r w:rsidR="002B67F5">
        <w:rPr>
          <w:rFonts w:ascii="Georgia" w:hAnsi="Georgia" w:cs="Times New Roman"/>
          <w:i/>
          <w:sz w:val="30"/>
          <w:szCs w:val="30"/>
        </w:rPr>
        <w:t>фамилия</w:t>
      </w:r>
      <w:r w:rsidRPr="00CD5D74">
        <w:rPr>
          <w:rFonts w:ascii="Georgia" w:hAnsi="Georgia" w:cs="Times New Roman"/>
          <w:sz w:val="30"/>
          <w:szCs w:val="30"/>
          <w:lang w:val="be-BY"/>
        </w:rPr>
        <w:t>”</w:t>
      </w:r>
      <w:r>
        <w:rPr>
          <w:rFonts w:ascii="Georgia" w:hAnsi="Georgia" w:cs="Times New Roman"/>
          <w:sz w:val="30"/>
          <w:szCs w:val="30"/>
          <w:lang w:val="be-BY"/>
        </w:rPr>
        <w:t>.</w:t>
      </w:r>
    </w:p>
    <w:sectPr w:rsidR="00962204" w:rsidRPr="00D8733F" w:rsidSect="00C65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1A6"/>
    <w:multiLevelType w:val="multilevel"/>
    <w:tmpl w:val="B2E0C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354F4A"/>
    <w:multiLevelType w:val="multilevel"/>
    <w:tmpl w:val="FD08C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6041B"/>
    <w:multiLevelType w:val="multilevel"/>
    <w:tmpl w:val="7FE0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41E5A"/>
    <w:multiLevelType w:val="multilevel"/>
    <w:tmpl w:val="2F58B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BD"/>
    <w:rsid w:val="00033516"/>
    <w:rsid w:val="00084F3D"/>
    <w:rsid w:val="000A7308"/>
    <w:rsid w:val="000C4EDD"/>
    <w:rsid w:val="000E0A94"/>
    <w:rsid w:val="001B7257"/>
    <w:rsid w:val="002B67F5"/>
    <w:rsid w:val="00332C81"/>
    <w:rsid w:val="00333E4C"/>
    <w:rsid w:val="003D4D5C"/>
    <w:rsid w:val="004419D0"/>
    <w:rsid w:val="004B5AE3"/>
    <w:rsid w:val="004C4A47"/>
    <w:rsid w:val="00515D01"/>
    <w:rsid w:val="0051740A"/>
    <w:rsid w:val="0054767B"/>
    <w:rsid w:val="005B6972"/>
    <w:rsid w:val="00761C82"/>
    <w:rsid w:val="007921F6"/>
    <w:rsid w:val="007C1259"/>
    <w:rsid w:val="0083250F"/>
    <w:rsid w:val="00843E5D"/>
    <w:rsid w:val="00881CBD"/>
    <w:rsid w:val="00891F16"/>
    <w:rsid w:val="008B0A07"/>
    <w:rsid w:val="00904FAD"/>
    <w:rsid w:val="009151D5"/>
    <w:rsid w:val="00A16DC6"/>
    <w:rsid w:val="00A40A2E"/>
    <w:rsid w:val="00B331E6"/>
    <w:rsid w:val="00C6515D"/>
    <w:rsid w:val="00C95213"/>
    <w:rsid w:val="00CD5D74"/>
    <w:rsid w:val="00D339D0"/>
    <w:rsid w:val="00D623A4"/>
    <w:rsid w:val="00D86EC3"/>
    <w:rsid w:val="00D8733F"/>
    <w:rsid w:val="00E0214A"/>
    <w:rsid w:val="00E70AF7"/>
    <w:rsid w:val="00F756F4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07E60DB-1EBF-EA4C-B763-8B3AF7B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81CB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81C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1C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881CBD"/>
  </w:style>
  <w:style w:type="character" w:styleId="Siln">
    <w:name w:val="Strong"/>
    <w:basedOn w:val="Standardnpsmoodstavce"/>
    <w:uiPriority w:val="22"/>
    <w:qFormat/>
    <w:rsid w:val="00881CBD"/>
    <w:rPr>
      <w:b/>
      <w:bCs/>
    </w:rPr>
  </w:style>
  <w:style w:type="character" w:styleId="Zdraznn">
    <w:name w:val="Emphasis"/>
    <w:basedOn w:val="Standardnpsmoodstavce"/>
    <w:uiPriority w:val="20"/>
    <w:qFormat/>
    <w:rsid w:val="00881CB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81CBD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331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idencies@czechl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CLC1</cp:lastModifiedBy>
  <cp:revision>5</cp:revision>
  <dcterms:created xsi:type="dcterms:W3CDTF">2021-02-01T20:44:00Z</dcterms:created>
  <dcterms:modified xsi:type="dcterms:W3CDTF">2022-06-22T09:50:00Z</dcterms:modified>
</cp:coreProperties>
</file>